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699F6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1B2D3C40" w14:textId="7E56EBCC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9800C59" wp14:editId="73542687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6D1A79" w14:textId="77777777" w:rsidR="00F85C58" w:rsidRDefault="00F85C58" w:rsidP="00F85C58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14:paraId="419D68C7" w14:textId="77777777" w:rsidR="00F85C58" w:rsidRDefault="00F85C58" w:rsidP="00F85C58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Berhida, Veszprémi u. 1-3.</w:t>
      </w:r>
    </w:p>
    <w:p w14:paraId="4EC96572" w14:textId="77777777" w:rsidR="00F85C58" w:rsidRDefault="00F85C58" w:rsidP="00F85C58">
      <w:pPr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                  Tel.:88/585-621, Fax: 88/585-620   E-mail: polgarmester@berhida.hu</w:t>
      </w:r>
    </w:p>
    <w:p w14:paraId="1F45A760" w14:textId="77777777" w:rsidR="00F85C58" w:rsidRDefault="00F85C58" w:rsidP="00F85C58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4E32C300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0C6FA887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32A0E822" w14:textId="70F72D72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Előterjesztés a Képviselő-testület 201</w:t>
      </w:r>
      <w:r>
        <w:rPr>
          <w:rFonts w:ascii="Arial" w:hAnsi="Arial" w:cs="Arial"/>
          <w:b/>
          <w:kern w:val="28"/>
          <w:szCs w:val="24"/>
        </w:rPr>
        <w:t>9</w:t>
      </w:r>
      <w:r>
        <w:rPr>
          <w:rFonts w:ascii="Arial" w:hAnsi="Arial" w:cs="Arial"/>
          <w:b/>
          <w:kern w:val="28"/>
          <w:szCs w:val="24"/>
        </w:rPr>
        <w:t>. március 2</w:t>
      </w:r>
      <w:r>
        <w:rPr>
          <w:rFonts w:ascii="Arial" w:hAnsi="Arial" w:cs="Arial"/>
          <w:b/>
          <w:kern w:val="28"/>
          <w:szCs w:val="24"/>
        </w:rPr>
        <w:t>8</w:t>
      </w:r>
      <w:r>
        <w:rPr>
          <w:rFonts w:ascii="Arial" w:hAnsi="Arial" w:cs="Arial"/>
          <w:b/>
          <w:kern w:val="28"/>
          <w:szCs w:val="24"/>
        </w:rPr>
        <w:t>-</w:t>
      </w:r>
      <w:r>
        <w:rPr>
          <w:rFonts w:ascii="Arial" w:hAnsi="Arial" w:cs="Arial"/>
          <w:b/>
          <w:kern w:val="28"/>
          <w:szCs w:val="24"/>
        </w:rPr>
        <w:t>á</w:t>
      </w:r>
      <w:r>
        <w:rPr>
          <w:rFonts w:ascii="Arial" w:hAnsi="Arial" w:cs="Arial"/>
          <w:b/>
          <w:kern w:val="28"/>
          <w:szCs w:val="24"/>
        </w:rPr>
        <w:t xml:space="preserve">n tartandó </w:t>
      </w:r>
      <w:r>
        <w:rPr>
          <w:rFonts w:ascii="Arial" w:hAnsi="Arial" w:cs="Arial"/>
          <w:b/>
          <w:kern w:val="28"/>
          <w:szCs w:val="24"/>
        </w:rPr>
        <w:t xml:space="preserve">rendes </w:t>
      </w:r>
      <w:r>
        <w:rPr>
          <w:rFonts w:ascii="Arial" w:hAnsi="Arial" w:cs="Arial"/>
          <w:b/>
          <w:kern w:val="28"/>
          <w:szCs w:val="24"/>
        </w:rPr>
        <w:t>ny</w:t>
      </w:r>
      <w:r>
        <w:rPr>
          <w:rFonts w:ascii="Arial" w:hAnsi="Arial" w:cs="Arial"/>
          <w:b/>
          <w:kern w:val="28"/>
          <w:szCs w:val="24"/>
        </w:rPr>
        <w:t>i</w:t>
      </w:r>
      <w:r>
        <w:rPr>
          <w:rFonts w:ascii="Arial" w:hAnsi="Arial" w:cs="Arial"/>
          <w:b/>
          <w:kern w:val="28"/>
          <w:szCs w:val="24"/>
        </w:rPr>
        <w:t>l</w:t>
      </w:r>
      <w:r>
        <w:rPr>
          <w:rFonts w:ascii="Arial" w:hAnsi="Arial" w:cs="Arial"/>
          <w:b/>
          <w:kern w:val="28"/>
          <w:szCs w:val="24"/>
        </w:rPr>
        <w:t>vános</w:t>
      </w:r>
      <w:r>
        <w:rPr>
          <w:rFonts w:ascii="Arial" w:hAnsi="Arial" w:cs="Arial"/>
          <w:b/>
          <w:kern w:val="28"/>
          <w:szCs w:val="24"/>
        </w:rPr>
        <w:t xml:space="preserve"> ülésére</w:t>
      </w:r>
    </w:p>
    <w:p w14:paraId="3DA1E14B" w14:textId="5A2EF986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064CCD45" w14:textId="093BDE41" w:rsidR="00F85C58" w:rsidRDefault="00F85C58" w:rsidP="00F85C58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5324576"/>
      <w:bookmarkStart w:id="1" w:name="_Hlk503774622"/>
      <w:r>
        <w:rPr>
          <w:rFonts w:ascii="Arial" w:hAnsi="Arial" w:cs="Arial"/>
          <w:b/>
          <w:kern w:val="28"/>
          <w:szCs w:val="24"/>
        </w:rPr>
        <w:t>Berhidai Város Önkormányzata 201</w:t>
      </w:r>
      <w:r>
        <w:rPr>
          <w:rFonts w:ascii="Arial" w:hAnsi="Arial" w:cs="Arial"/>
          <w:b/>
          <w:kern w:val="28"/>
          <w:szCs w:val="24"/>
        </w:rPr>
        <w:t>9</w:t>
      </w:r>
      <w:r>
        <w:rPr>
          <w:rFonts w:ascii="Arial" w:hAnsi="Arial" w:cs="Arial"/>
          <w:b/>
          <w:kern w:val="28"/>
          <w:szCs w:val="24"/>
        </w:rPr>
        <w:t>. évi közbeszerzési terve</w:t>
      </w:r>
    </w:p>
    <w:bookmarkEnd w:id="0"/>
    <w:bookmarkEnd w:id="1"/>
    <w:p w14:paraId="4B6B8D6F" w14:textId="77777777" w:rsidR="00F85C58" w:rsidRDefault="00F85C58" w:rsidP="00F85C58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781DAC18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25600D94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Tisztelt Képviselő-testület!</w:t>
      </w:r>
    </w:p>
    <w:p w14:paraId="70F5C027" w14:textId="77777777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közbeszerzésekről szóló 2015. évi CXLIII. törvény 42. § (1) bekezdése alapján az ajánlatkérők „a költségvetési év elején, legkésőbb március 31. napjáig éves összesített közbeszerzési tervet (a továbbiakban: közbeszerzési terv) készítenek az adott évre tervezett közbeszerzéseikről. A közbeszerzési tervet az ajánlatkérő legalább öt évig megőrzi. A közbeszerzési terv nyilvános.</w:t>
      </w:r>
    </w:p>
    <w:p w14:paraId="1ED98CC2" w14:textId="77777777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(2) A közbeszerzési terv elkészítése előtt az ajánlatkérő indíthat közbeszerzési eljárást, amelyet a tervben szintén megfelelően szerepeltetni kell.</w:t>
      </w:r>
    </w:p>
    <w:p w14:paraId="1AF9BA3B" w14:textId="77777777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(3) A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ilyen igény vagy egyéb változás felmerülésekor, megadva a módosítás indokát is.”</w:t>
      </w:r>
    </w:p>
    <w:p w14:paraId="796A3568" w14:textId="7C0DA97C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Jogszabályi kötelezettségünknek eleget téve terjesztem a Képviselő-testület elé Berhida Város Önkormányzata 201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. évi közbeszerzési tervét, melyet megtárgyalni és elfogadni szíveskedjenek.</w:t>
      </w:r>
    </w:p>
    <w:p w14:paraId="7A8FDE06" w14:textId="03DCF7BF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Berhida, 201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. március </w:t>
      </w:r>
      <w:r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.</w:t>
      </w:r>
    </w:p>
    <w:p w14:paraId="7C458722" w14:textId="77777777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</w:p>
    <w:p w14:paraId="125E2667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kern w:val="28"/>
          <w:sz w:val="22"/>
          <w:szCs w:val="22"/>
        </w:rPr>
      </w:pPr>
    </w:p>
    <w:p w14:paraId="40F40B6B" w14:textId="77777777" w:rsidR="00F85C58" w:rsidRDefault="00F85C58" w:rsidP="00F85C58">
      <w:pPr>
        <w:jc w:val="center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  <w:t xml:space="preserve">Pergő Margit </w:t>
      </w:r>
      <w:proofErr w:type="spellStart"/>
      <w:r>
        <w:rPr>
          <w:rFonts w:ascii="Arial" w:hAnsi="Arial" w:cs="Arial"/>
          <w:kern w:val="28"/>
          <w:sz w:val="22"/>
          <w:szCs w:val="22"/>
        </w:rPr>
        <w:t>sk</w:t>
      </w:r>
      <w:proofErr w:type="spellEnd"/>
      <w:r>
        <w:rPr>
          <w:rFonts w:ascii="Arial" w:hAnsi="Arial" w:cs="Arial"/>
          <w:kern w:val="28"/>
          <w:sz w:val="22"/>
          <w:szCs w:val="22"/>
        </w:rPr>
        <w:t>.</w:t>
      </w:r>
    </w:p>
    <w:p w14:paraId="6D66E514" w14:textId="77777777" w:rsidR="00F85C58" w:rsidRDefault="00F85C58" w:rsidP="00F85C58">
      <w:pPr>
        <w:jc w:val="center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  </w:t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  <w:t>polgármester</w:t>
      </w:r>
    </w:p>
    <w:p w14:paraId="1F6F2EF9" w14:textId="77777777" w:rsidR="00F85C58" w:rsidRDefault="00F85C58" w:rsidP="00F85C58">
      <w:pPr>
        <w:jc w:val="center"/>
        <w:rPr>
          <w:rFonts w:ascii="Arial" w:hAnsi="Arial" w:cs="Arial"/>
          <w:kern w:val="28"/>
          <w:sz w:val="22"/>
          <w:szCs w:val="22"/>
        </w:rPr>
      </w:pPr>
    </w:p>
    <w:p w14:paraId="0769BFEE" w14:textId="77777777" w:rsidR="00F85C58" w:rsidRDefault="00F85C58" w:rsidP="00F85C58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14:paraId="7EF4CD25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br w:type="page"/>
      </w:r>
    </w:p>
    <w:p w14:paraId="106F13C8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lastRenderedPageBreak/>
        <w:t>Határozati javaslat:</w:t>
      </w:r>
    </w:p>
    <w:p w14:paraId="1056A591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14:paraId="671A7135" w14:textId="3B648A9F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  <w:u w:val="single"/>
        </w:rPr>
      </w:pPr>
      <w:r>
        <w:rPr>
          <w:rFonts w:ascii="Arial" w:hAnsi="Arial" w:cs="Arial"/>
          <w:b/>
          <w:kern w:val="28"/>
          <w:sz w:val="22"/>
          <w:szCs w:val="22"/>
          <w:u w:val="single"/>
        </w:rPr>
        <w:t>…/201</w:t>
      </w:r>
      <w:r>
        <w:rPr>
          <w:rFonts w:ascii="Arial" w:hAnsi="Arial" w:cs="Arial"/>
          <w:b/>
          <w:kern w:val="28"/>
          <w:sz w:val="22"/>
          <w:szCs w:val="22"/>
          <w:u w:val="single"/>
        </w:rPr>
        <w:t>9</w:t>
      </w:r>
      <w:r>
        <w:rPr>
          <w:rFonts w:ascii="Arial" w:hAnsi="Arial" w:cs="Arial"/>
          <w:b/>
          <w:kern w:val="28"/>
          <w:sz w:val="22"/>
          <w:szCs w:val="22"/>
          <w:u w:val="single"/>
        </w:rPr>
        <w:t>. (……) Kt. határozat</w:t>
      </w:r>
    </w:p>
    <w:p w14:paraId="1B26D30D" w14:textId="13C3CD18" w:rsidR="00F85C58" w:rsidRP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Berhida Város Önkormányzata 2019. évi közbeszerzési tervéről</w:t>
      </w:r>
      <w:bookmarkStart w:id="2" w:name="_GoBack"/>
      <w:bookmarkEnd w:id="2"/>
    </w:p>
    <w:p w14:paraId="7C75EDAB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14:paraId="532BBD25" w14:textId="3A43AF3F" w:rsidR="00F85C58" w:rsidRDefault="00F85C58" w:rsidP="00F85C58">
      <w:pPr>
        <w:overflowPunct/>
        <w:autoSpaceDE/>
        <w:adjustRightInd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Berhida Város Önkormányzata Képviselő-testülete a </w:t>
      </w:r>
      <w:r>
        <w:rPr>
          <w:rFonts w:ascii="Arial" w:eastAsia="Times New Roman" w:hAnsi="Arial" w:cs="Arial"/>
          <w:sz w:val="22"/>
          <w:szCs w:val="22"/>
        </w:rPr>
        <w:t xml:space="preserve">„Berhida Város Önkormányzata </w:t>
      </w:r>
      <w:r>
        <w:rPr>
          <w:rFonts w:ascii="Arial" w:eastAsia="Times New Roman" w:hAnsi="Arial" w:cs="Arial"/>
          <w:bCs/>
          <w:sz w:val="22"/>
          <w:szCs w:val="22"/>
        </w:rPr>
        <w:t>201</w:t>
      </w:r>
      <w:r>
        <w:rPr>
          <w:rFonts w:ascii="Arial" w:eastAsia="Times New Roman" w:hAnsi="Arial" w:cs="Arial"/>
          <w:bCs/>
          <w:sz w:val="22"/>
          <w:szCs w:val="22"/>
        </w:rPr>
        <w:t>9</w:t>
      </w:r>
      <w:r>
        <w:rPr>
          <w:rFonts w:ascii="Arial" w:eastAsia="Times New Roman" w:hAnsi="Arial" w:cs="Arial"/>
          <w:bCs/>
          <w:sz w:val="22"/>
          <w:szCs w:val="22"/>
        </w:rPr>
        <w:t xml:space="preserve">. évi közbeszerzési tervről szóló előterjesztést megtárgyalta </w:t>
      </w:r>
      <w:r>
        <w:rPr>
          <w:rFonts w:ascii="Arial" w:eastAsia="Times New Roman" w:hAnsi="Arial" w:cs="Arial"/>
          <w:sz w:val="22"/>
          <w:szCs w:val="22"/>
        </w:rPr>
        <w:t xml:space="preserve">és az alábbi döntést hozta: </w:t>
      </w:r>
    </w:p>
    <w:p w14:paraId="50041061" w14:textId="77777777" w:rsidR="00F85C58" w:rsidRDefault="00F85C58" w:rsidP="00F85C58">
      <w:pPr>
        <w:overflowPunct/>
        <w:autoSpaceDE/>
        <w:adjustRightInd/>
        <w:rPr>
          <w:rFonts w:ascii="Arial" w:eastAsia="Times New Roman" w:hAnsi="Arial" w:cs="Arial"/>
          <w:sz w:val="22"/>
          <w:szCs w:val="22"/>
        </w:rPr>
      </w:pPr>
    </w:p>
    <w:p w14:paraId="46F52E35" w14:textId="48AC68AF" w:rsidR="00F85C58" w:rsidRDefault="00F85C58" w:rsidP="00F85C58">
      <w:pPr>
        <w:numPr>
          <w:ilvl w:val="0"/>
          <w:numId w:val="2"/>
        </w:numPr>
        <w:overflowPunct/>
        <w:autoSpaceDE/>
        <w:adjustRightInd/>
        <w:spacing w:after="200"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Berhida Város Önkormányzata 201</w:t>
      </w:r>
      <w:r>
        <w:rPr>
          <w:rFonts w:ascii="Arial" w:eastAsia="Times New Roman" w:hAnsi="Arial" w:cs="Arial"/>
          <w:sz w:val="22"/>
          <w:szCs w:val="22"/>
        </w:rPr>
        <w:t>9</w:t>
      </w:r>
      <w:r>
        <w:rPr>
          <w:rFonts w:ascii="Arial" w:eastAsia="Times New Roman" w:hAnsi="Arial" w:cs="Arial"/>
          <w:sz w:val="22"/>
          <w:szCs w:val="22"/>
        </w:rPr>
        <w:t>. évi közbeszerzési tervét - az évközben szükséges módosítások kötelezettsége mellett - változtatás nélkül elfogadja.</w:t>
      </w:r>
    </w:p>
    <w:p w14:paraId="46FA8058" w14:textId="5DB929F2" w:rsidR="00F85C58" w:rsidRDefault="00F85C58" w:rsidP="00F85C58">
      <w:pPr>
        <w:numPr>
          <w:ilvl w:val="0"/>
          <w:numId w:val="2"/>
        </w:numPr>
        <w:overflowPunct/>
        <w:autoSpaceDE/>
        <w:adjustRightInd/>
        <w:spacing w:after="200"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A 201</w:t>
      </w:r>
      <w:r>
        <w:rPr>
          <w:rFonts w:ascii="Arial" w:eastAsia="Times New Roman" w:hAnsi="Arial" w:cs="Arial"/>
          <w:sz w:val="22"/>
          <w:szCs w:val="22"/>
        </w:rPr>
        <w:t>9</w:t>
      </w:r>
      <w:r>
        <w:rPr>
          <w:rFonts w:ascii="Arial" w:eastAsia="Times New Roman" w:hAnsi="Arial" w:cs="Arial"/>
          <w:sz w:val="22"/>
          <w:szCs w:val="22"/>
        </w:rPr>
        <w:t xml:space="preserve">. évi közbeszerzési terv a határozat 1. mellékletét képezi. </w:t>
      </w:r>
    </w:p>
    <w:p w14:paraId="131A88B0" w14:textId="77777777" w:rsidR="00F85C58" w:rsidRDefault="00F85C58" w:rsidP="00F85C58">
      <w:pPr>
        <w:overflowPunct/>
        <w:rPr>
          <w:rFonts w:ascii="Arial" w:eastAsia="Times New Roman" w:hAnsi="Arial" w:cs="Arial"/>
          <w:sz w:val="22"/>
          <w:szCs w:val="22"/>
        </w:rPr>
      </w:pPr>
    </w:p>
    <w:p w14:paraId="7BFA7DCF" w14:textId="29B5B81A" w:rsidR="00F85C58" w:rsidRDefault="00F85C58" w:rsidP="00F85C58">
      <w:pPr>
        <w:overflowPunct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Határidő: 201</w:t>
      </w:r>
      <w:r>
        <w:rPr>
          <w:rFonts w:ascii="Arial" w:eastAsia="Times New Roman" w:hAnsi="Arial" w:cs="Arial"/>
          <w:sz w:val="22"/>
          <w:szCs w:val="22"/>
        </w:rPr>
        <w:t>9</w:t>
      </w:r>
      <w:r>
        <w:rPr>
          <w:rFonts w:ascii="Arial" w:eastAsia="Times New Roman" w:hAnsi="Arial" w:cs="Arial"/>
          <w:sz w:val="22"/>
          <w:szCs w:val="22"/>
        </w:rPr>
        <w:t>. március 31. és folyamatos</w:t>
      </w:r>
    </w:p>
    <w:p w14:paraId="53B95F0A" w14:textId="77777777" w:rsidR="00F85C58" w:rsidRDefault="00F85C58" w:rsidP="00F85C58">
      <w:pPr>
        <w:overflowPunct/>
        <w:rPr>
          <w:rFonts w:ascii="Arial" w:eastAsia="Times New Roman" w:hAnsi="Arial" w:cs="Arial"/>
          <w:sz w:val="22"/>
          <w:szCs w:val="22"/>
        </w:rPr>
      </w:pPr>
      <w:proofErr w:type="gramStart"/>
      <w:r>
        <w:rPr>
          <w:rFonts w:ascii="Arial" w:eastAsia="Times New Roman" w:hAnsi="Arial" w:cs="Arial"/>
          <w:sz w:val="22"/>
          <w:szCs w:val="22"/>
        </w:rPr>
        <w:t xml:space="preserve">Felelős:   </w:t>
      </w:r>
      <w:proofErr w:type="gramEnd"/>
      <w:r>
        <w:rPr>
          <w:rFonts w:ascii="Arial" w:eastAsia="Times New Roman" w:hAnsi="Arial" w:cs="Arial"/>
          <w:sz w:val="22"/>
          <w:szCs w:val="22"/>
        </w:rPr>
        <w:t>Pergő Margit polgármester</w:t>
      </w:r>
    </w:p>
    <w:p w14:paraId="097FF1C1" w14:textId="77777777" w:rsidR="00F85C58" w:rsidRDefault="00F85C58" w:rsidP="00F85C58">
      <w:pPr>
        <w:overflowPunct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  <w:t xml:space="preserve">    </w:t>
      </w:r>
      <w:proofErr w:type="spellStart"/>
      <w:r>
        <w:rPr>
          <w:rFonts w:ascii="Arial" w:eastAsia="Times New Roman" w:hAnsi="Arial" w:cs="Arial"/>
          <w:sz w:val="22"/>
          <w:szCs w:val="22"/>
        </w:rPr>
        <w:t>Peresztegi</w:t>
      </w:r>
      <w:proofErr w:type="spellEnd"/>
      <w:r>
        <w:rPr>
          <w:rFonts w:ascii="Arial" w:eastAsia="Times New Roman" w:hAnsi="Arial" w:cs="Arial"/>
          <w:sz w:val="22"/>
          <w:szCs w:val="22"/>
        </w:rPr>
        <w:t xml:space="preserve"> Lászlóné aljegyző</w:t>
      </w:r>
    </w:p>
    <w:p w14:paraId="0C6A3AE7" w14:textId="77777777" w:rsidR="00F85C58" w:rsidRDefault="00F85C58" w:rsidP="00F85C58">
      <w:pPr>
        <w:jc w:val="both"/>
        <w:rPr>
          <w:rFonts w:ascii="Arial" w:hAnsi="Arial" w:cs="Arial"/>
          <w:sz w:val="22"/>
          <w:szCs w:val="22"/>
        </w:rPr>
      </w:pPr>
    </w:p>
    <w:p w14:paraId="2BD4C737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B08E3"/>
    <w:rsid w:val="004800C3"/>
    <w:rsid w:val="00EB08E3"/>
    <w:rsid w:val="00F8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DA88"/>
  <w15:chartTrackingRefBased/>
  <w15:docId w15:val="{0AD51580-00C0-43A7-80EF-466C73470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85C58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F85C58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3</cp:revision>
  <dcterms:created xsi:type="dcterms:W3CDTF">2019-03-12T15:22:00Z</dcterms:created>
  <dcterms:modified xsi:type="dcterms:W3CDTF">2019-03-12T15:32:00Z</dcterms:modified>
</cp:coreProperties>
</file>